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BF43" w14:textId="77777777" w:rsidR="00421D22" w:rsidRPr="00017CAE" w:rsidRDefault="00421D22" w:rsidP="00017CAE">
      <w:pPr>
        <w:jc w:val="center"/>
        <w:rPr>
          <w:rFonts w:ascii="Cormarant garamond" w:hAnsi="Cormarant garamond"/>
          <w:b/>
          <w:bCs/>
          <w:sz w:val="40"/>
          <w:szCs w:val="40"/>
        </w:rPr>
      </w:pPr>
      <w:r w:rsidRPr="00017CAE">
        <w:rPr>
          <w:rFonts w:ascii="Cormarant garamond" w:hAnsi="Cormarant garamond"/>
          <w:b/>
          <w:bCs/>
          <w:sz w:val="40"/>
          <w:szCs w:val="40"/>
        </w:rPr>
        <w:t>Homily notes and suggested bidding prayers</w:t>
      </w:r>
    </w:p>
    <w:p w14:paraId="59246DC4" w14:textId="77777777" w:rsidR="00421D22" w:rsidRPr="00017CAE" w:rsidRDefault="00421D22" w:rsidP="00017CAE">
      <w:pPr>
        <w:jc w:val="center"/>
        <w:rPr>
          <w:rFonts w:ascii="Cormarant garamond" w:hAnsi="Cormarant garamond"/>
          <w:b/>
          <w:bCs/>
          <w:sz w:val="28"/>
          <w:szCs w:val="28"/>
        </w:rPr>
      </w:pPr>
      <w:r w:rsidRPr="00017CAE">
        <w:rPr>
          <w:rFonts w:ascii="Cormarant garamond" w:hAnsi="Cormarant garamond"/>
          <w:b/>
          <w:bCs/>
          <w:sz w:val="28"/>
          <w:szCs w:val="28"/>
        </w:rPr>
        <w:t>Sunday 8 February 2026 - Feast Day of Saint Bakhita</w:t>
      </w:r>
    </w:p>
    <w:p w14:paraId="6593DEEE" w14:textId="77777777" w:rsidR="00421D22" w:rsidRPr="00017CAE" w:rsidRDefault="00421D22" w:rsidP="00421D22">
      <w:pPr>
        <w:rPr>
          <w:rFonts w:ascii="Cormarant garamond" w:hAnsi="Cormarant garamond"/>
          <w:sz w:val="28"/>
          <w:szCs w:val="28"/>
        </w:rPr>
      </w:pPr>
    </w:p>
    <w:p w14:paraId="3D7ABBB5" w14:textId="537A4DDC" w:rsidR="00421D22" w:rsidRPr="00017CAE" w:rsidRDefault="00421D22" w:rsidP="00421D22">
      <w:pPr>
        <w:rPr>
          <w:rFonts w:ascii="Cormarant garamond" w:hAnsi="Cormarant garamond"/>
          <w:sz w:val="28"/>
          <w:szCs w:val="28"/>
        </w:rPr>
      </w:pPr>
      <w:r w:rsidRPr="00017CAE">
        <w:rPr>
          <w:rFonts w:ascii="Cormarant garamond" w:hAnsi="Cormarant garamond"/>
          <w:b/>
          <w:bCs/>
          <w:sz w:val="28"/>
          <w:szCs w:val="28"/>
        </w:rPr>
        <w:t>Homily notes</w:t>
      </w:r>
      <w:r w:rsidRPr="00017CAE">
        <w:rPr>
          <w:rFonts w:ascii="Cormarant garamond" w:hAnsi="Cormarant garamond"/>
          <w:sz w:val="28"/>
          <w:szCs w:val="28"/>
        </w:rPr>
        <w:t> </w:t>
      </w:r>
    </w:p>
    <w:p w14:paraId="287FD0C4" w14:textId="77777777" w:rsidR="00421D22" w:rsidRPr="00017CAE" w:rsidRDefault="00421D22" w:rsidP="00421D22">
      <w:pPr>
        <w:rPr>
          <w:rFonts w:ascii="Cormarant garamond" w:hAnsi="Cormarant garamond"/>
          <w:sz w:val="24"/>
          <w:szCs w:val="24"/>
        </w:rPr>
      </w:pPr>
      <w:r w:rsidRPr="00017CAE">
        <w:rPr>
          <w:rFonts w:ascii="Cormarant garamond" w:hAnsi="Cormarant garamond"/>
          <w:b/>
          <w:bCs/>
          <w:sz w:val="24"/>
          <w:szCs w:val="24"/>
        </w:rPr>
        <w:t>Readings</w:t>
      </w:r>
    </w:p>
    <w:p w14:paraId="4A78CA04" w14:textId="77777777"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Isaiah 58.7–10 </w:t>
      </w:r>
    </w:p>
    <w:p w14:paraId="16EADAFD" w14:textId="77777777"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Psalm 111(112).4–9 </w:t>
      </w:r>
    </w:p>
    <w:p w14:paraId="4ADFE617" w14:textId="77777777"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1 Corinthians 2.1–5</w:t>
      </w:r>
    </w:p>
    <w:p w14:paraId="0A8AD374" w14:textId="77777777"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Matthew 5.13–16 </w:t>
      </w:r>
    </w:p>
    <w:p w14:paraId="0ADECD7B" w14:textId="77777777" w:rsidR="00421D22" w:rsidRPr="00017CAE" w:rsidRDefault="00421D22" w:rsidP="00421D22">
      <w:pPr>
        <w:rPr>
          <w:rFonts w:ascii="Cormarant garamond" w:hAnsi="Cormarant garamond"/>
          <w:sz w:val="24"/>
          <w:szCs w:val="24"/>
        </w:rPr>
      </w:pPr>
    </w:p>
    <w:p w14:paraId="0BBC5C55" w14:textId="7E554867"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The Sermon on the Mount continues with two of the most memorable images used by Jesus to describe his disciples: salt and light. Jesus says to his disciples, ‘you are the salt of the earth’. </w:t>
      </w:r>
    </w:p>
    <w:p w14:paraId="242D27B7" w14:textId="16D7637A"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 xml:space="preserve">This ‘you’ is the same disciple described in the Beatitudes. All that </w:t>
      </w:r>
      <w:r w:rsidRPr="009630B1">
        <w:rPr>
          <w:rFonts w:ascii="Cormarant garamond" w:hAnsi="Cormarant garamond"/>
          <w:i/>
          <w:iCs/>
          <w:sz w:val="24"/>
          <w:szCs w:val="24"/>
        </w:rPr>
        <w:t>is</w:t>
      </w:r>
      <w:r w:rsidR="009630B1">
        <w:rPr>
          <w:rFonts w:ascii="Cormarant garamond" w:hAnsi="Cormarant garamond"/>
          <w:sz w:val="24"/>
          <w:szCs w:val="24"/>
        </w:rPr>
        <w:t xml:space="preserve"> is</w:t>
      </w:r>
      <w:r w:rsidRPr="00017CAE">
        <w:rPr>
          <w:rFonts w:ascii="Cormarant garamond" w:hAnsi="Cormarant garamond"/>
          <w:sz w:val="24"/>
          <w:szCs w:val="24"/>
        </w:rPr>
        <w:t xml:space="preserve"> brought forward in this ‘you’. We now have two metaphors to develop the picture. Metaphors resist simple interpretation, but they do have a ‘ground’, an overlap between the two things being compared. In this case, the overlap is a catalytic and transformative presence. </w:t>
      </w:r>
    </w:p>
    <w:p w14:paraId="4826B66E" w14:textId="206EE32F"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The disciples of Jesus are called to be the preserving and seasoning agent of salt and the illuminating presence of light. How they should be like this in the world is spelled out by Jesus. Lest we fall into the temptation of spiritualising our role as agents of change, Jesus says that it is our ‘good works’ that will be salt and light. </w:t>
      </w:r>
    </w:p>
    <w:p w14:paraId="51DE6C0B" w14:textId="7C735EF1"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Not works that bring us glory or attention – we are warned elsewhere about being ‘benefactors’ for our own enhancement – but that give glory to our Father who is in heaven. </w:t>
      </w:r>
    </w:p>
    <w:p w14:paraId="5CE3C892" w14:textId="77777777"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It is God who is working to make creation new and we are his instruments, his salt and light. The readings taken together make it clear to us that the good works Jesus refers to are for the sake of those made poor. </w:t>
      </w:r>
    </w:p>
    <w:p w14:paraId="29927C6E" w14:textId="77777777" w:rsidR="00421D22" w:rsidRPr="00017CAE" w:rsidRDefault="00421D22" w:rsidP="00421D22">
      <w:pPr>
        <w:rPr>
          <w:rFonts w:ascii="Cormarant garamond" w:hAnsi="Cormarant garamond"/>
          <w:sz w:val="24"/>
          <w:szCs w:val="24"/>
        </w:rPr>
      </w:pPr>
    </w:p>
    <w:p w14:paraId="1B6E5941" w14:textId="493E9A18"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lastRenderedPageBreak/>
        <w:t>In the first reading from Isaiah we hear the condemnation of a religiosity only concerned with ostentation, while people continue to act as they please and exploit their workers. The ‘fast’ – religious observance – that God wants is about loosening the bonds of injustice, letting the oppressed go free, feeding the hungry, welcoming the poor to your home. It is a very physical expression of care for those made poor by exploitation and injustice. </w:t>
      </w:r>
    </w:p>
    <w:p w14:paraId="2F842FF6" w14:textId="0E2A18A6"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 xml:space="preserve">Today, on </w:t>
      </w:r>
      <w:r w:rsidR="00531F98">
        <w:rPr>
          <w:rFonts w:ascii="Cormarant garamond" w:hAnsi="Cormarant garamond"/>
          <w:sz w:val="24"/>
          <w:szCs w:val="24"/>
        </w:rPr>
        <w:t xml:space="preserve">the feast day of Saint </w:t>
      </w:r>
      <w:r w:rsidRPr="00017CAE">
        <w:rPr>
          <w:rFonts w:ascii="Cormarant garamond" w:hAnsi="Cormarant garamond"/>
          <w:sz w:val="24"/>
          <w:szCs w:val="24"/>
        </w:rPr>
        <w:t>Bakhita, we remember those who are facing extreme forms of exploitation, including those who are trafficked into labour exploitation and forms of modern slavery. We consider the “bonds of injustice” that keep people labouring in exploitative conditions across the world. We see those across the UK who are driven into exploitative situations in order to survive, because they are refused the right to work. We see those who are trapped in exploitative care work due to restrictive visas that allocate freedom according to people’s economic value, rather than their fundamental worth. </w:t>
      </w:r>
    </w:p>
    <w:p w14:paraId="4F9CD509" w14:textId="178A4C87"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In the face of these injustices, these verses redefine piety as love for our exploited neighbour, both through the breaking of unjust social structures and everyday acts of care.</w:t>
      </w:r>
    </w:p>
    <w:p w14:paraId="4EA5924F" w14:textId="77777777" w:rsidR="00421D22" w:rsidRPr="00017CAE" w:rsidRDefault="00421D22" w:rsidP="00421D22">
      <w:pPr>
        <w:rPr>
          <w:rFonts w:ascii="Cormarant garamond" w:hAnsi="Cormarant garamond"/>
          <w:sz w:val="24"/>
          <w:szCs w:val="24"/>
        </w:rPr>
      </w:pPr>
      <w:r w:rsidRPr="00017CAE">
        <w:rPr>
          <w:rFonts w:ascii="Cormarant garamond" w:hAnsi="Cormarant garamond"/>
          <w:sz w:val="24"/>
          <w:szCs w:val="24"/>
        </w:rPr>
        <w:t>With the salt image, Jesus warns his disciples that they can lose interest in this kind of religion; they can lose their saltiness, their commitment to the transformative and healing effect of good works. Pope Francis was acutely aware of this temptation in the Church. In Evangelii Gaudium he wrote, ‘Jesus wants us to touch human misery, to touch the suffering flesh of others. He hopes that we will stop looking for those personal or communal niches which shelter us from the maelstrom of human misfortune and instead enter into the reality of other people’s lives and know the power of tenderness’ (270). </w:t>
      </w:r>
    </w:p>
    <w:p w14:paraId="40EACAF3" w14:textId="77777777" w:rsidR="00421D22" w:rsidRDefault="00421D22" w:rsidP="00421D22">
      <w:pPr>
        <w:rPr>
          <w:rFonts w:ascii="Cormarant garamond" w:hAnsi="Cormarant garamond"/>
          <w:sz w:val="28"/>
          <w:szCs w:val="28"/>
        </w:rPr>
      </w:pPr>
    </w:p>
    <w:p w14:paraId="7B9B83FF" w14:textId="77777777" w:rsidR="00970776" w:rsidRDefault="00970776" w:rsidP="00421D22">
      <w:pPr>
        <w:rPr>
          <w:rFonts w:ascii="Cormarant garamond" w:hAnsi="Cormarant garamond"/>
          <w:sz w:val="28"/>
          <w:szCs w:val="28"/>
        </w:rPr>
      </w:pPr>
    </w:p>
    <w:p w14:paraId="30ECFF3B" w14:textId="77777777" w:rsidR="00970776" w:rsidRDefault="00970776" w:rsidP="00421D22">
      <w:pPr>
        <w:rPr>
          <w:rFonts w:ascii="Cormarant garamond" w:hAnsi="Cormarant garamond"/>
          <w:sz w:val="28"/>
          <w:szCs w:val="28"/>
        </w:rPr>
      </w:pPr>
    </w:p>
    <w:p w14:paraId="4E84685E" w14:textId="77777777" w:rsidR="00970776" w:rsidRDefault="00970776" w:rsidP="00421D22">
      <w:pPr>
        <w:rPr>
          <w:rFonts w:ascii="Cormarant garamond" w:hAnsi="Cormarant garamond"/>
          <w:sz w:val="28"/>
          <w:szCs w:val="28"/>
        </w:rPr>
      </w:pPr>
    </w:p>
    <w:p w14:paraId="729D91CB" w14:textId="77777777" w:rsidR="00970776" w:rsidRDefault="00970776" w:rsidP="00421D22">
      <w:pPr>
        <w:rPr>
          <w:rFonts w:ascii="Cormarant garamond" w:hAnsi="Cormarant garamond"/>
          <w:sz w:val="28"/>
          <w:szCs w:val="28"/>
        </w:rPr>
      </w:pPr>
    </w:p>
    <w:p w14:paraId="6CB11331" w14:textId="77777777" w:rsidR="00970776" w:rsidRDefault="00970776" w:rsidP="00421D22">
      <w:pPr>
        <w:rPr>
          <w:rFonts w:ascii="Cormarant garamond" w:hAnsi="Cormarant garamond"/>
          <w:sz w:val="28"/>
          <w:szCs w:val="28"/>
        </w:rPr>
      </w:pPr>
    </w:p>
    <w:p w14:paraId="334295B3" w14:textId="77777777" w:rsidR="00970776" w:rsidRDefault="00970776" w:rsidP="00421D22">
      <w:pPr>
        <w:rPr>
          <w:rFonts w:ascii="Cormarant garamond" w:hAnsi="Cormarant garamond"/>
          <w:sz w:val="28"/>
          <w:szCs w:val="28"/>
        </w:rPr>
      </w:pPr>
    </w:p>
    <w:p w14:paraId="6ACCD8D5" w14:textId="77777777" w:rsidR="00970776" w:rsidRPr="00345D31" w:rsidRDefault="00970776" w:rsidP="00421D22">
      <w:pPr>
        <w:rPr>
          <w:rFonts w:ascii="Cormarant garamond" w:hAnsi="Cormarant garamond"/>
          <w:sz w:val="28"/>
          <w:szCs w:val="28"/>
        </w:rPr>
      </w:pPr>
    </w:p>
    <w:p w14:paraId="4F0B7B48" w14:textId="185960B6" w:rsidR="00421D22" w:rsidRPr="002839F2" w:rsidRDefault="00970776" w:rsidP="00421D22">
      <w:pPr>
        <w:rPr>
          <w:rFonts w:ascii="Cormarant garamond" w:hAnsi="Cormarant garamond"/>
          <w:sz w:val="28"/>
          <w:szCs w:val="28"/>
        </w:rPr>
      </w:pPr>
      <w:r w:rsidRPr="002839F2">
        <w:rPr>
          <w:rFonts w:ascii="Cormarant garamond" w:hAnsi="Cormarant garamond"/>
          <w:b/>
          <w:bCs/>
          <w:sz w:val="28"/>
          <w:szCs w:val="28"/>
        </w:rPr>
        <w:lastRenderedPageBreak/>
        <w:t>Suggested b</w:t>
      </w:r>
      <w:r w:rsidR="00421D22" w:rsidRPr="002839F2">
        <w:rPr>
          <w:rFonts w:ascii="Cormarant garamond" w:hAnsi="Cormarant garamond"/>
          <w:b/>
          <w:bCs/>
          <w:sz w:val="28"/>
          <w:szCs w:val="28"/>
        </w:rPr>
        <w:t xml:space="preserve">idding </w:t>
      </w:r>
      <w:r w:rsidR="002839F2">
        <w:rPr>
          <w:rFonts w:ascii="Cormarant garamond" w:hAnsi="Cormarant garamond"/>
          <w:b/>
          <w:bCs/>
          <w:sz w:val="28"/>
          <w:szCs w:val="28"/>
        </w:rPr>
        <w:t>p</w:t>
      </w:r>
      <w:r w:rsidR="00421D22" w:rsidRPr="002839F2">
        <w:rPr>
          <w:rFonts w:ascii="Cormarant garamond" w:hAnsi="Cormarant garamond"/>
          <w:b/>
          <w:bCs/>
          <w:sz w:val="28"/>
          <w:szCs w:val="28"/>
        </w:rPr>
        <w:t>rayers</w:t>
      </w:r>
    </w:p>
    <w:p w14:paraId="5D7EDA54" w14:textId="77777777" w:rsidR="00315189" w:rsidRPr="00315189" w:rsidRDefault="00421D22" w:rsidP="00970776">
      <w:pPr>
        <w:rPr>
          <w:rFonts w:ascii="Cormarant garamond" w:hAnsi="Cormarant garamond"/>
          <w:sz w:val="24"/>
          <w:szCs w:val="24"/>
        </w:rPr>
      </w:pPr>
      <w:r w:rsidRPr="00315189">
        <w:rPr>
          <w:rFonts w:ascii="Cormarant garamond" w:hAnsi="Cormarant garamond"/>
          <w:sz w:val="24"/>
          <w:szCs w:val="24"/>
        </w:rPr>
        <w:t xml:space="preserve">As we mark Bakhita Day, and with hearts rooted in the hope of Christ, let us bring our prayers before God, the Father of the </w:t>
      </w:r>
      <w:r w:rsidR="00345D31" w:rsidRPr="00315189">
        <w:rPr>
          <w:rFonts w:ascii="Cormarant garamond" w:hAnsi="Cormarant garamond"/>
          <w:sz w:val="24"/>
          <w:szCs w:val="24"/>
        </w:rPr>
        <w:t>oppressed</w:t>
      </w:r>
      <w:r w:rsidRPr="00315189">
        <w:rPr>
          <w:rFonts w:ascii="Cormarant garamond" w:hAnsi="Cormarant garamond"/>
          <w:sz w:val="24"/>
          <w:szCs w:val="24"/>
        </w:rPr>
        <w:t xml:space="preserve"> and the source of all justice and compassion.</w:t>
      </w:r>
    </w:p>
    <w:p w14:paraId="65B399BF" w14:textId="77777777" w:rsidR="00315189" w:rsidRPr="00315189" w:rsidRDefault="00315189" w:rsidP="00970776">
      <w:pPr>
        <w:rPr>
          <w:rFonts w:ascii="Cormarant garamond" w:hAnsi="Cormarant garamond"/>
          <w:sz w:val="24"/>
          <w:szCs w:val="24"/>
        </w:rPr>
      </w:pPr>
    </w:p>
    <w:p w14:paraId="66C1C18C" w14:textId="2317DE30" w:rsidR="00421D22" w:rsidRPr="00315189" w:rsidRDefault="00421D22" w:rsidP="00970776">
      <w:pPr>
        <w:rPr>
          <w:rFonts w:ascii="Cormarant garamond" w:hAnsi="Cormarant garamond"/>
          <w:sz w:val="24"/>
          <w:szCs w:val="24"/>
        </w:rPr>
      </w:pPr>
      <w:r w:rsidRPr="00315189">
        <w:rPr>
          <w:rFonts w:ascii="Cormarant garamond" w:hAnsi="Cormarant garamond"/>
          <w:b/>
          <w:bCs/>
          <w:sz w:val="24"/>
          <w:szCs w:val="24"/>
        </w:rPr>
        <w:t>For those driven into extreme exploitation and modern slavery:</w:t>
      </w:r>
      <w:r w:rsidR="00970776" w:rsidRPr="00315189">
        <w:rPr>
          <w:rFonts w:ascii="Cormarant garamond" w:hAnsi="Cormarant garamond"/>
          <w:b/>
          <w:bCs/>
          <w:sz w:val="24"/>
          <w:szCs w:val="24"/>
        </w:rPr>
        <w:t xml:space="preserve"> </w:t>
      </w:r>
      <w:r w:rsidRPr="00315189">
        <w:rPr>
          <w:rFonts w:ascii="Cormarant garamond" w:hAnsi="Cormarant garamond"/>
          <w:sz w:val="24"/>
          <w:szCs w:val="24"/>
        </w:rPr>
        <w:t>That they may experience the nearness of God. May they get access to justice, find freedom and the restoration of dignity</w:t>
      </w:r>
    </w:p>
    <w:p w14:paraId="322AFEE3" w14:textId="77777777" w:rsidR="00421D22" w:rsidRPr="00315189" w:rsidRDefault="00421D22" w:rsidP="00970776">
      <w:pPr>
        <w:rPr>
          <w:rFonts w:ascii="Cormarant garamond" w:hAnsi="Cormarant garamond"/>
          <w:sz w:val="24"/>
          <w:szCs w:val="24"/>
        </w:rPr>
      </w:pPr>
      <w:r w:rsidRPr="00315189">
        <w:rPr>
          <w:rFonts w:ascii="Cormarant garamond" w:hAnsi="Cormarant garamond"/>
          <w:b/>
          <w:bCs/>
          <w:sz w:val="24"/>
          <w:szCs w:val="24"/>
        </w:rPr>
        <w:t>Lord, in your mercy</w:t>
      </w:r>
    </w:p>
    <w:p w14:paraId="04C0F1EC" w14:textId="77777777" w:rsidR="00315189" w:rsidRPr="00315189" w:rsidRDefault="00421D22" w:rsidP="00970776">
      <w:pPr>
        <w:rPr>
          <w:rFonts w:ascii="Cormarant garamond" w:hAnsi="Cormarant garamond"/>
          <w:b/>
          <w:bCs/>
          <w:sz w:val="24"/>
          <w:szCs w:val="24"/>
        </w:rPr>
      </w:pPr>
      <w:r w:rsidRPr="00315189">
        <w:rPr>
          <w:rFonts w:ascii="Cormarant garamond" w:hAnsi="Cormarant garamond"/>
          <w:b/>
          <w:bCs/>
          <w:sz w:val="24"/>
          <w:szCs w:val="24"/>
        </w:rPr>
        <w:t>R. Hear Our Praye</w:t>
      </w:r>
      <w:r w:rsidR="00315189" w:rsidRPr="00315189">
        <w:rPr>
          <w:rFonts w:ascii="Cormarant garamond" w:hAnsi="Cormarant garamond"/>
          <w:b/>
          <w:bCs/>
          <w:sz w:val="24"/>
          <w:szCs w:val="24"/>
        </w:rPr>
        <w:t>r</w:t>
      </w:r>
    </w:p>
    <w:p w14:paraId="4316B7C7" w14:textId="69874077" w:rsidR="00421D22" w:rsidRPr="00315189" w:rsidRDefault="00421D22" w:rsidP="00970776">
      <w:pPr>
        <w:rPr>
          <w:rFonts w:ascii="Cormarant garamond" w:hAnsi="Cormarant garamond"/>
          <w:sz w:val="24"/>
          <w:szCs w:val="24"/>
        </w:rPr>
      </w:pPr>
      <w:r w:rsidRPr="00315189">
        <w:rPr>
          <w:rFonts w:ascii="Cormarant garamond" w:hAnsi="Cormarant garamond"/>
          <w:sz w:val="24"/>
          <w:szCs w:val="24"/>
        </w:rPr>
        <w:br/>
      </w:r>
      <w:r w:rsidRPr="00315189">
        <w:rPr>
          <w:rFonts w:ascii="Cormarant garamond" w:hAnsi="Cormarant garamond"/>
          <w:b/>
          <w:bCs/>
          <w:sz w:val="24"/>
          <w:szCs w:val="24"/>
        </w:rPr>
        <w:t>For all those working alongside survivors of extreme exploitation:</w:t>
      </w:r>
      <w:r w:rsidRPr="00315189">
        <w:rPr>
          <w:rFonts w:ascii="Cormarant garamond" w:hAnsi="Cormarant garamond"/>
          <w:sz w:val="24"/>
          <w:szCs w:val="24"/>
        </w:rPr>
        <w:t> That you will give them wisdom, attune their ears to know how best to accompany those exploited on their journey to healing and in their struggle for freedom from all oppression.</w:t>
      </w:r>
    </w:p>
    <w:p w14:paraId="59952B40" w14:textId="77777777" w:rsidR="00421D22" w:rsidRPr="00315189" w:rsidRDefault="00421D22" w:rsidP="00970776">
      <w:pPr>
        <w:rPr>
          <w:rFonts w:ascii="Cormarant garamond" w:hAnsi="Cormarant garamond"/>
          <w:sz w:val="24"/>
          <w:szCs w:val="24"/>
        </w:rPr>
      </w:pPr>
      <w:r w:rsidRPr="00315189">
        <w:rPr>
          <w:rFonts w:ascii="Cormarant garamond" w:hAnsi="Cormarant garamond"/>
          <w:b/>
          <w:bCs/>
          <w:sz w:val="24"/>
          <w:szCs w:val="24"/>
        </w:rPr>
        <w:t>Lord, in your mercy</w:t>
      </w:r>
    </w:p>
    <w:p w14:paraId="4AA92DE9" w14:textId="77777777" w:rsidR="00421D22" w:rsidRPr="00315189" w:rsidRDefault="00421D22" w:rsidP="00970776">
      <w:pPr>
        <w:rPr>
          <w:rFonts w:ascii="Cormarant garamond" w:hAnsi="Cormarant garamond"/>
          <w:sz w:val="24"/>
          <w:szCs w:val="24"/>
        </w:rPr>
      </w:pPr>
      <w:r w:rsidRPr="00315189">
        <w:rPr>
          <w:rFonts w:ascii="Cormarant garamond" w:hAnsi="Cormarant garamond"/>
          <w:b/>
          <w:bCs/>
          <w:sz w:val="24"/>
          <w:szCs w:val="24"/>
        </w:rPr>
        <w:t>R. Hear Our Prayer</w:t>
      </w:r>
    </w:p>
    <w:p w14:paraId="57A634C0" w14:textId="2F466DA5" w:rsidR="00421D22" w:rsidRPr="00315189" w:rsidRDefault="00421D22" w:rsidP="00970776">
      <w:pPr>
        <w:rPr>
          <w:rFonts w:ascii="Cormarant garamond" w:hAnsi="Cormarant garamond"/>
          <w:sz w:val="24"/>
          <w:szCs w:val="24"/>
        </w:rPr>
      </w:pPr>
      <w:r w:rsidRPr="00315189">
        <w:rPr>
          <w:rFonts w:ascii="Cormarant garamond" w:hAnsi="Cormarant garamond"/>
          <w:sz w:val="24"/>
          <w:szCs w:val="24"/>
        </w:rPr>
        <w:br/>
      </w:r>
      <w:r w:rsidRPr="00315189">
        <w:rPr>
          <w:rFonts w:ascii="Cormarant garamond" w:hAnsi="Cormarant garamond"/>
          <w:b/>
          <w:bCs/>
          <w:sz w:val="24"/>
          <w:szCs w:val="24"/>
        </w:rPr>
        <w:t>For all ministries of charity and popular movements as they address extreme exploitation in the UK and abroad</w:t>
      </w:r>
      <w:r w:rsidRPr="00315189">
        <w:rPr>
          <w:rFonts w:ascii="Cormarant garamond" w:hAnsi="Cormarant garamond"/>
          <w:sz w:val="24"/>
          <w:szCs w:val="24"/>
        </w:rPr>
        <w:t>: That they will hear the voices of those who have survived trafficking and modern slavery, and that they will seek courageously to address the structural causes of exploitation.</w:t>
      </w:r>
    </w:p>
    <w:p w14:paraId="1E428756" w14:textId="77777777" w:rsidR="00421D22" w:rsidRPr="00315189" w:rsidRDefault="00421D22" w:rsidP="00970776">
      <w:pPr>
        <w:rPr>
          <w:rFonts w:ascii="Cormarant garamond" w:hAnsi="Cormarant garamond"/>
          <w:sz w:val="24"/>
          <w:szCs w:val="24"/>
        </w:rPr>
      </w:pPr>
      <w:r w:rsidRPr="00315189">
        <w:rPr>
          <w:rFonts w:ascii="Cormarant garamond" w:hAnsi="Cormarant garamond"/>
          <w:b/>
          <w:bCs/>
          <w:sz w:val="24"/>
          <w:szCs w:val="24"/>
        </w:rPr>
        <w:t>Lord, in your mercy</w:t>
      </w:r>
    </w:p>
    <w:p w14:paraId="794EC30F" w14:textId="77777777" w:rsidR="00421D22" w:rsidRPr="00315189" w:rsidRDefault="00421D22" w:rsidP="00970776">
      <w:pPr>
        <w:rPr>
          <w:rFonts w:ascii="Cormarant garamond" w:hAnsi="Cormarant garamond"/>
          <w:sz w:val="24"/>
          <w:szCs w:val="24"/>
        </w:rPr>
      </w:pPr>
      <w:r w:rsidRPr="00315189">
        <w:rPr>
          <w:rFonts w:ascii="Cormarant garamond" w:hAnsi="Cormarant garamond"/>
          <w:b/>
          <w:bCs/>
          <w:sz w:val="24"/>
          <w:szCs w:val="24"/>
        </w:rPr>
        <w:t>R. Hear Our Prayer</w:t>
      </w:r>
    </w:p>
    <w:p w14:paraId="75B7383B" w14:textId="23EE7FC9" w:rsidR="00F64D71" w:rsidRPr="00315189" w:rsidRDefault="00F64D71" w:rsidP="007077DF">
      <w:pPr>
        <w:rPr>
          <w:rFonts w:ascii="Cormarant garamond" w:hAnsi="Cormarant garamond"/>
          <w:sz w:val="24"/>
          <w:szCs w:val="24"/>
        </w:rPr>
      </w:pPr>
    </w:p>
    <w:sectPr w:rsidR="00F64D71" w:rsidRPr="00315189" w:rsidSect="00D1031C">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E47C" w14:textId="77777777" w:rsidR="00F065C2" w:rsidRDefault="00F065C2" w:rsidP="00A774D0">
      <w:pPr>
        <w:spacing w:after="0" w:line="240" w:lineRule="auto"/>
      </w:pPr>
      <w:r>
        <w:separator/>
      </w:r>
    </w:p>
  </w:endnote>
  <w:endnote w:type="continuationSeparator" w:id="0">
    <w:p w14:paraId="2FCC0716" w14:textId="77777777" w:rsidR="00F065C2" w:rsidRDefault="00F065C2" w:rsidP="00A7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CE-Light">
    <w:altName w:val="Times New Roman"/>
    <w:panose1 w:val="00000000000000000000"/>
    <w:charset w:val="00"/>
    <w:family w:val="roman"/>
    <w:notTrueType/>
    <w:pitch w:val="default"/>
  </w:font>
  <w:font w:name="Cormarant garamon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6B6A" w14:textId="77777777" w:rsidR="00F065C2" w:rsidRDefault="00F065C2" w:rsidP="00A774D0">
      <w:pPr>
        <w:spacing w:after="0" w:line="240" w:lineRule="auto"/>
      </w:pPr>
      <w:r>
        <w:separator/>
      </w:r>
    </w:p>
  </w:footnote>
  <w:footnote w:type="continuationSeparator" w:id="0">
    <w:p w14:paraId="03BE8DA8" w14:textId="77777777" w:rsidR="00F065C2" w:rsidRDefault="00F065C2" w:rsidP="00A7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CAA" w14:textId="77777777" w:rsidR="00A774D0" w:rsidRDefault="00D752CE">
    <w:pPr>
      <w:pStyle w:val="Header"/>
    </w:pPr>
    <w:r>
      <w:rPr>
        <w:noProof/>
        <w:lang w:eastAsia="en-GB"/>
      </w:rPr>
      <w:drawing>
        <wp:anchor distT="0" distB="0" distL="114300" distR="114300" simplePos="0" relativeHeight="251658240" behindDoc="0" locked="0" layoutInCell="1" allowOverlap="1" wp14:anchorId="316E2F3E" wp14:editId="6B172993">
          <wp:simplePos x="0" y="0"/>
          <wp:positionH relativeFrom="column">
            <wp:posOffset>-666750</wp:posOffset>
          </wp:positionH>
          <wp:positionV relativeFrom="paragraph">
            <wp:posOffset>-295275</wp:posOffset>
          </wp:positionV>
          <wp:extent cx="2397760" cy="977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N_Logo_AW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7760" cy="977900"/>
                  </a:xfrm>
                  <a:prstGeom prst="rect">
                    <a:avLst/>
                  </a:prstGeom>
                </pic:spPr>
              </pic:pic>
            </a:graphicData>
          </a:graphic>
          <wp14:sizeRelH relativeFrom="margin">
            <wp14:pctWidth>0</wp14:pctWidth>
          </wp14:sizeRelH>
          <wp14:sizeRelV relativeFrom="margin">
            <wp14:pctHeight>0</wp14:pctHeight>
          </wp14:sizeRelV>
        </wp:anchor>
      </w:drawing>
    </w:r>
  </w:p>
  <w:p w14:paraId="1F0B4FA2" w14:textId="77777777" w:rsidR="00A774D0" w:rsidRDefault="00A774D0">
    <w:pPr>
      <w:pStyle w:val="Header"/>
    </w:pPr>
  </w:p>
  <w:p w14:paraId="0FFAC695" w14:textId="77777777" w:rsidR="00A774D0" w:rsidRDefault="00A774D0">
    <w:pPr>
      <w:pStyle w:val="Header"/>
    </w:pPr>
  </w:p>
  <w:p w14:paraId="22A0F59B" w14:textId="77777777" w:rsidR="00A774D0" w:rsidRDefault="00A774D0">
    <w:pPr>
      <w:pStyle w:val="Header"/>
    </w:pPr>
  </w:p>
  <w:p w14:paraId="13FB0CFC" w14:textId="77777777" w:rsidR="00A774D0" w:rsidRDefault="00A77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A1E"/>
    <w:multiLevelType w:val="multilevel"/>
    <w:tmpl w:val="FDDC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20778"/>
    <w:multiLevelType w:val="multilevel"/>
    <w:tmpl w:val="7244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84924"/>
    <w:multiLevelType w:val="hybridMultilevel"/>
    <w:tmpl w:val="73C6F8C6"/>
    <w:lvl w:ilvl="0" w:tplc="51628A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74A77"/>
    <w:multiLevelType w:val="hybridMultilevel"/>
    <w:tmpl w:val="027CA28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1C0F22"/>
    <w:multiLevelType w:val="hybridMultilevel"/>
    <w:tmpl w:val="2C924CDE"/>
    <w:lvl w:ilvl="0" w:tplc="B2C22E5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E9D1373"/>
    <w:multiLevelType w:val="multilevel"/>
    <w:tmpl w:val="BCF49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C6462"/>
    <w:multiLevelType w:val="hybridMultilevel"/>
    <w:tmpl w:val="BB7C10F2"/>
    <w:lvl w:ilvl="0" w:tplc="C608A168">
      <w:numFmt w:val="bullet"/>
      <w:lvlText w:val="-"/>
      <w:lvlJc w:val="left"/>
      <w:pPr>
        <w:ind w:left="1080" w:hanging="360"/>
      </w:pPr>
      <w:rPr>
        <w:rFonts w:ascii="Arial" w:eastAsiaTheme="minorHAnsi" w:hAnsi="Arial" w:cs="Arial" w:hint="default"/>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6F5200"/>
    <w:multiLevelType w:val="multilevel"/>
    <w:tmpl w:val="36468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A1AD5"/>
    <w:multiLevelType w:val="hybridMultilevel"/>
    <w:tmpl w:val="9AB0EA22"/>
    <w:lvl w:ilvl="0" w:tplc="8E1A27E4">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C9488E"/>
    <w:multiLevelType w:val="hybridMultilevel"/>
    <w:tmpl w:val="6DE0986A"/>
    <w:lvl w:ilvl="0" w:tplc="A0988B90">
      <w:start w:val="1"/>
      <w:numFmt w:val="lowerLetter"/>
      <w:lvlText w:val="%1)"/>
      <w:lvlJc w:val="left"/>
      <w:pPr>
        <w:ind w:left="720" w:hanging="360"/>
      </w:pPr>
      <w:rPr>
        <w:rFonts w:ascii="Arial" w:eastAsiaTheme="minorHAnsi" w:hAnsi="Arial"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D479F8"/>
    <w:multiLevelType w:val="hybridMultilevel"/>
    <w:tmpl w:val="C4E07D62"/>
    <w:lvl w:ilvl="0" w:tplc="970E806E">
      <w:start w:val="10"/>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FC02C5"/>
    <w:multiLevelType w:val="hybridMultilevel"/>
    <w:tmpl w:val="5280721C"/>
    <w:lvl w:ilvl="0" w:tplc="3AC2AA50">
      <w:start w:val="1"/>
      <w:numFmt w:val="decimal"/>
      <w:lvlText w:val="%1."/>
      <w:lvlJc w:val="left"/>
      <w:pPr>
        <w:ind w:left="1080" w:hanging="360"/>
      </w:pPr>
      <w:rPr>
        <w:rFonts w:hint="default"/>
        <w:color w:val="80383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1E23ECC"/>
    <w:multiLevelType w:val="hybridMultilevel"/>
    <w:tmpl w:val="E2C07A88"/>
    <w:lvl w:ilvl="0" w:tplc="1C3806B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F0DDA"/>
    <w:multiLevelType w:val="hybridMultilevel"/>
    <w:tmpl w:val="2BF4A338"/>
    <w:lvl w:ilvl="0" w:tplc="374605D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B373F"/>
    <w:multiLevelType w:val="hybridMultilevel"/>
    <w:tmpl w:val="C74C46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7284F6A"/>
    <w:multiLevelType w:val="hybridMultilevel"/>
    <w:tmpl w:val="BD56012E"/>
    <w:lvl w:ilvl="0" w:tplc="B4E2F25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EB63A7"/>
    <w:multiLevelType w:val="multilevel"/>
    <w:tmpl w:val="B204C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16681"/>
    <w:multiLevelType w:val="hybridMultilevel"/>
    <w:tmpl w:val="790E9B8C"/>
    <w:lvl w:ilvl="0" w:tplc="D1D8D35C">
      <w:start w:val="1"/>
      <w:numFmt w:val="lowerLetter"/>
      <w:lvlText w:val="%1)"/>
      <w:lvlJc w:val="left"/>
      <w:pPr>
        <w:ind w:left="720" w:hanging="360"/>
      </w:pPr>
      <w:rPr>
        <w:rFonts w:ascii="Arial" w:eastAsiaTheme="minorHAnsi" w:hAnsi="Arial"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4A6BEC"/>
    <w:multiLevelType w:val="multilevel"/>
    <w:tmpl w:val="29F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B351FD"/>
    <w:multiLevelType w:val="hybridMultilevel"/>
    <w:tmpl w:val="439055B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0" w15:restartNumberingAfterBreak="0">
    <w:nsid w:val="6ABD2D88"/>
    <w:multiLevelType w:val="hybridMultilevel"/>
    <w:tmpl w:val="25D601A6"/>
    <w:lvl w:ilvl="0" w:tplc="44C8FA76">
      <w:start w:val="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2117BC"/>
    <w:multiLevelType w:val="multilevel"/>
    <w:tmpl w:val="62F23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2140C3"/>
    <w:multiLevelType w:val="multilevel"/>
    <w:tmpl w:val="5E1A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271FE"/>
    <w:multiLevelType w:val="multilevel"/>
    <w:tmpl w:val="D37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009C3"/>
    <w:multiLevelType w:val="multilevel"/>
    <w:tmpl w:val="5B2AC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303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1144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2801842">
    <w:abstractNumId w:val="11"/>
  </w:num>
  <w:num w:numId="4" w16cid:durableId="2001881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9294980">
    <w:abstractNumId w:val="2"/>
  </w:num>
  <w:num w:numId="6" w16cid:durableId="632292913">
    <w:abstractNumId w:val="8"/>
  </w:num>
  <w:num w:numId="7" w16cid:durableId="755831355">
    <w:abstractNumId w:val="13"/>
  </w:num>
  <w:num w:numId="8" w16cid:durableId="336856893">
    <w:abstractNumId w:val="6"/>
  </w:num>
  <w:num w:numId="9" w16cid:durableId="588932924">
    <w:abstractNumId w:val="9"/>
  </w:num>
  <w:num w:numId="10" w16cid:durableId="1510175658">
    <w:abstractNumId w:val="20"/>
  </w:num>
  <w:num w:numId="11" w16cid:durableId="1485581594">
    <w:abstractNumId w:val="17"/>
  </w:num>
  <w:num w:numId="12" w16cid:durableId="2007510297">
    <w:abstractNumId w:val="15"/>
  </w:num>
  <w:num w:numId="13" w16cid:durableId="1666779524">
    <w:abstractNumId w:val="3"/>
  </w:num>
  <w:num w:numId="14" w16cid:durableId="1778669555">
    <w:abstractNumId w:val="10"/>
  </w:num>
  <w:num w:numId="15" w16cid:durableId="1985356891">
    <w:abstractNumId w:val="19"/>
  </w:num>
  <w:num w:numId="16" w16cid:durableId="134222211">
    <w:abstractNumId w:val="12"/>
  </w:num>
  <w:num w:numId="17" w16cid:durableId="507251964">
    <w:abstractNumId w:val="7"/>
  </w:num>
  <w:num w:numId="18" w16cid:durableId="909079376">
    <w:abstractNumId w:val="7"/>
    <w:lvlOverride w:ilvl="1">
      <w:lvl w:ilvl="1">
        <w:numFmt w:val="bullet"/>
        <w:lvlText w:val=""/>
        <w:lvlJc w:val="left"/>
        <w:pPr>
          <w:tabs>
            <w:tab w:val="num" w:pos="1440"/>
          </w:tabs>
          <w:ind w:left="1440" w:hanging="360"/>
        </w:pPr>
        <w:rPr>
          <w:rFonts w:ascii="Symbol" w:hAnsi="Symbol" w:hint="default"/>
          <w:sz w:val="20"/>
        </w:rPr>
      </w:lvl>
    </w:lvlOverride>
  </w:num>
  <w:num w:numId="19" w16cid:durableId="1637878152">
    <w:abstractNumId w:val="7"/>
    <w:lvlOverride w:ilvl="1">
      <w:lvl w:ilvl="1">
        <w:numFmt w:val="bullet"/>
        <w:lvlText w:val=""/>
        <w:lvlJc w:val="left"/>
        <w:pPr>
          <w:tabs>
            <w:tab w:val="num" w:pos="1440"/>
          </w:tabs>
          <w:ind w:left="1440" w:hanging="360"/>
        </w:pPr>
        <w:rPr>
          <w:rFonts w:ascii="Symbol" w:hAnsi="Symbol" w:hint="default"/>
          <w:sz w:val="20"/>
        </w:rPr>
      </w:lvl>
    </w:lvlOverride>
  </w:num>
  <w:num w:numId="20" w16cid:durableId="90858084">
    <w:abstractNumId w:val="7"/>
    <w:lvlOverride w:ilvl="1">
      <w:lvl w:ilvl="1">
        <w:numFmt w:val="bullet"/>
        <w:lvlText w:val=""/>
        <w:lvlJc w:val="left"/>
        <w:pPr>
          <w:tabs>
            <w:tab w:val="num" w:pos="1440"/>
          </w:tabs>
          <w:ind w:left="1440" w:hanging="360"/>
        </w:pPr>
        <w:rPr>
          <w:rFonts w:ascii="Symbol" w:hAnsi="Symbol" w:hint="default"/>
          <w:sz w:val="20"/>
        </w:rPr>
      </w:lvl>
    </w:lvlOverride>
  </w:num>
  <w:num w:numId="21" w16cid:durableId="2035762731">
    <w:abstractNumId w:val="7"/>
    <w:lvlOverride w:ilvl="1">
      <w:lvl w:ilvl="1">
        <w:numFmt w:val="bullet"/>
        <w:lvlText w:val=""/>
        <w:lvlJc w:val="left"/>
        <w:pPr>
          <w:tabs>
            <w:tab w:val="num" w:pos="1440"/>
          </w:tabs>
          <w:ind w:left="1440" w:hanging="360"/>
        </w:pPr>
        <w:rPr>
          <w:rFonts w:ascii="Symbol" w:hAnsi="Symbol" w:hint="default"/>
          <w:sz w:val="20"/>
        </w:rPr>
      </w:lvl>
    </w:lvlOverride>
  </w:num>
  <w:num w:numId="22" w16cid:durableId="552693619">
    <w:abstractNumId w:val="7"/>
    <w:lvlOverride w:ilvl="1">
      <w:lvl w:ilvl="1">
        <w:numFmt w:val="bullet"/>
        <w:lvlText w:val=""/>
        <w:lvlJc w:val="left"/>
        <w:pPr>
          <w:tabs>
            <w:tab w:val="num" w:pos="1440"/>
          </w:tabs>
          <w:ind w:left="1440" w:hanging="360"/>
        </w:pPr>
        <w:rPr>
          <w:rFonts w:ascii="Symbol" w:hAnsi="Symbol" w:hint="default"/>
          <w:sz w:val="20"/>
        </w:rPr>
      </w:lvl>
    </w:lvlOverride>
  </w:num>
  <w:num w:numId="23" w16cid:durableId="91706082">
    <w:abstractNumId w:val="7"/>
    <w:lvlOverride w:ilvl="1">
      <w:lvl w:ilvl="1">
        <w:numFmt w:val="bullet"/>
        <w:lvlText w:val=""/>
        <w:lvlJc w:val="left"/>
        <w:pPr>
          <w:tabs>
            <w:tab w:val="num" w:pos="1440"/>
          </w:tabs>
          <w:ind w:left="1440" w:hanging="360"/>
        </w:pPr>
        <w:rPr>
          <w:rFonts w:ascii="Symbol" w:hAnsi="Symbol" w:hint="default"/>
          <w:sz w:val="20"/>
        </w:rPr>
      </w:lvl>
    </w:lvlOverride>
  </w:num>
  <w:num w:numId="24" w16cid:durableId="200360138">
    <w:abstractNumId w:val="7"/>
    <w:lvlOverride w:ilvl="1">
      <w:lvl w:ilvl="1">
        <w:numFmt w:val="bullet"/>
        <w:lvlText w:val=""/>
        <w:lvlJc w:val="left"/>
        <w:pPr>
          <w:tabs>
            <w:tab w:val="num" w:pos="1440"/>
          </w:tabs>
          <w:ind w:left="1440" w:hanging="360"/>
        </w:pPr>
        <w:rPr>
          <w:rFonts w:ascii="Symbol" w:hAnsi="Symbol" w:hint="default"/>
          <w:sz w:val="20"/>
        </w:rPr>
      </w:lvl>
    </w:lvlOverride>
  </w:num>
  <w:num w:numId="25" w16cid:durableId="461314107">
    <w:abstractNumId w:val="7"/>
    <w:lvlOverride w:ilvl="1">
      <w:lvl w:ilvl="1">
        <w:numFmt w:val="bullet"/>
        <w:lvlText w:val=""/>
        <w:lvlJc w:val="left"/>
        <w:pPr>
          <w:tabs>
            <w:tab w:val="num" w:pos="1440"/>
          </w:tabs>
          <w:ind w:left="1440" w:hanging="360"/>
        </w:pPr>
        <w:rPr>
          <w:rFonts w:ascii="Symbol" w:hAnsi="Symbol" w:hint="default"/>
          <w:sz w:val="20"/>
        </w:rPr>
      </w:lvl>
    </w:lvlOverride>
  </w:num>
  <w:num w:numId="26" w16cid:durableId="736588221">
    <w:abstractNumId w:val="7"/>
    <w:lvlOverride w:ilvl="1">
      <w:lvl w:ilvl="1">
        <w:numFmt w:val="bullet"/>
        <w:lvlText w:val=""/>
        <w:lvlJc w:val="left"/>
        <w:pPr>
          <w:tabs>
            <w:tab w:val="num" w:pos="1440"/>
          </w:tabs>
          <w:ind w:left="1440" w:hanging="360"/>
        </w:pPr>
        <w:rPr>
          <w:rFonts w:ascii="Symbol" w:hAnsi="Symbol" w:hint="default"/>
          <w:sz w:val="20"/>
        </w:rPr>
      </w:lvl>
    </w:lvlOverride>
  </w:num>
  <w:num w:numId="27" w16cid:durableId="1825583323">
    <w:abstractNumId w:val="7"/>
    <w:lvlOverride w:ilvl="1">
      <w:lvl w:ilvl="1">
        <w:numFmt w:val="bullet"/>
        <w:lvlText w:val=""/>
        <w:lvlJc w:val="left"/>
        <w:pPr>
          <w:tabs>
            <w:tab w:val="num" w:pos="1440"/>
          </w:tabs>
          <w:ind w:left="1440" w:hanging="360"/>
        </w:pPr>
        <w:rPr>
          <w:rFonts w:ascii="Symbol" w:hAnsi="Symbol" w:hint="default"/>
          <w:sz w:val="20"/>
        </w:rPr>
      </w:lvl>
    </w:lvlOverride>
  </w:num>
  <w:num w:numId="28" w16cid:durableId="553589431">
    <w:abstractNumId w:val="7"/>
    <w:lvlOverride w:ilvl="1">
      <w:lvl w:ilvl="1">
        <w:numFmt w:val="bullet"/>
        <w:lvlText w:val=""/>
        <w:lvlJc w:val="left"/>
        <w:pPr>
          <w:tabs>
            <w:tab w:val="num" w:pos="1440"/>
          </w:tabs>
          <w:ind w:left="1440" w:hanging="360"/>
        </w:pPr>
        <w:rPr>
          <w:rFonts w:ascii="Symbol" w:hAnsi="Symbol" w:hint="default"/>
          <w:sz w:val="20"/>
        </w:rPr>
      </w:lvl>
    </w:lvlOverride>
  </w:num>
  <w:num w:numId="29" w16cid:durableId="1882128625">
    <w:abstractNumId w:val="16"/>
  </w:num>
  <w:num w:numId="30" w16cid:durableId="49772199">
    <w:abstractNumId w:val="16"/>
    <w:lvlOverride w:ilvl="1">
      <w:lvl w:ilvl="1">
        <w:numFmt w:val="bullet"/>
        <w:lvlText w:val=""/>
        <w:lvlJc w:val="left"/>
        <w:pPr>
          <w:tabs>
            <w:tab w:val="num" w:pos="1440"/>
          </w:tabs>
          <w:ind w:left="1440" w:hanging="360"/>
        </w:pPr>
        <w:rPr>
          <w:rFonts w:ascii="Symbol" w:hAnsi="Symbol" w:hint="default"/>
          <w:sz w:val="20"/>
        </w:rPr>
      </w:lvl>
    </w:lvlOverride>
  </w:num>
  <w:num w:numId="31" w16cid:durableId="2016226236">
    <w:abstractNumId w:val="16"/>
    <w:lvlOverride w:ilvl="1">
      <w:lvl w:ilvl="1">
        <w:numFmt w:val="bullet"/>
        <w:lvlText w:val=""/>
        <w:lvlJc w:val="left"/>
        <w:pPr>
          <w:tabs>
            <w:tab w:val="num" w:pos="1440"/>
          </w:tabs>
          <w:ind w:left="1440" w:hanging="360"/>
        </w:pPr>
        <w:rPr>
          <w:rFonts w:ascii="Symbol" w:hAnsi="Symbol" w:hint="default"/>
          <w:sz w:val="20"/>
        </w:rPr>
      </w:lvl>
    </w:lvlOverride>
  </w:num>
  <w:num w:numId="32" w16cid:durableId="1601833366">
    <w:abstractNumId w:val="0"/>
  </w:num>
  <w:num w:numId="33" w16cid:durableId="951323738">
    <w:abstractNumId w:val="18"/>
  </w:num>
  <w:num w:numId="34" w16cid:durableId="1033192585">
    <w:abstractNumId w:val="1"/>
  </w:num>
  <w:num w:numId="35" w16cid:durableId="1990549433">
    <w:abstractNumId w:val="22"/>
  </w:num>
  <w:num w:numId="36" w16cid:durableId="1483084076">
    <w:abstractNumId w:val="23"/>
  </w:num>
  <w:num w:numId="37" w16cid:durableId="1795949260">
    <w:abstractNumId w:val="5"/>
  </w:num>
  <w:num w:numId="38" w16cid:durableId="205679853">
    <w:abstractNumId w:val="24"/>
    <w:lvlOverride w:ilvl="0">
      <w:lvl w:ilvl="0">
        <w:numFmt w:val="decimal"/>
        <w:lvlText w:val="%1."/>
        <w:lvlJc w:val="left"/>
      </w:lvl>
    </w:lvlOverride>
  </w:num>
  <w:num w:numId="39" w16cid:durableId="1135369600">
    <w:abstractNumId w:val="2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5B"/>
    <w:rsid w:val="000118A2"/>
    <w:rsid w:val="00017CAE"/>
    <w:rsid w:val="000271A4"/>
    <w:rsid w:val="000306CB"/>
    <w:rsid w:val="0005649B"/>
    <w:rsid w:val="00061E83"/>
    <w:rsid w:val="00064692"/>
    <w:rsid w:val="00066B94"/>
    <w:rsid w:val="00085C31"/>
    <w:rsid w:val="0009051A"/>
    <w:rsid w:val="000A44E8"/>
    <w:rsid w:val="000C0092"/>
    <w:rsid w:val="000C24F7"/>
    <w:rsid w:val="00104AB0"/>
    <w:rsid w:val="001226CF"/>
    <w:rsid w:val="001239F9"/>
    <w:rsid w:val="00130362"/>
    <w:rsid w:val="00151F3A"/>
    <w:rsid w:val="00156ABE"/>
    <w:rsid w:val="0016310E"/>
    <w:rsid w:val="00164972"/>
    <w:rsid w:val="00170282"/>
    <w:rsid w:val="001850BB"/>
    <w:rsid w:val="00191D0E"/>
    <w:rsid w:val="001A11CE"/>
    <w:rsid w:val="001A7393"/>
    <w:rsid w:val="001C4881"/>
    <w:rsid w:val="001F6FAE"/>
    <w:rsid w:val="0020159E"/>
    <w:rsid w:val="00201C14"/>
    <w:rsid w:val="00217F0D"/>
    <w:rsid w:val="00251C06"/>
    <w:rsid w:val="002711D8"/>
    <w:rsid w:val="00277B23"/>
    <w:rsid w:val="002839F2"/>
    <w:rsid w:val="002B2B39"/>
    <w:rsid w:val="002B7894"/>
    <w:rsid w:val="002C3C41"/>
    <w:rsid w:val="002D21ED"/>
    <w:rsid w:val="002D27DE"/>
    <w:rsid w:val="002D480D"/>
    <w:rsid w:val="002F0695"/>
    <w:rsid w:val="002F7981"/>
    <w:rsid w:val="003021DE"/>
    <w:rsid w:val="00305964"/>
    <w:rsid w:val="00313C3B"/>
    <w:rsid w:val="00315189"/>
    <w:rsid w:val="00326A3C"/>
    <w:rsid w:val="0033727E"/>
    <w:rsid w:val="00345D31"/>
    <w:rsid w:val="00347CFA"/>
    <w:rsid w:val="00352D85"/>
    <w:rsid w:val="00381197"/>
    <w:rsid w:val="00385619"/>
    <w:rsid w:val="003868E4"/>
    <w:rsid w:val="0039700F"/>
    <w:rsid w:val="003F16C3"/>
    <w:rsid w:val="00421D22"/>
    <w:rsid w:val="00432FDD"/>
    <w:rsid w:val="0043303B"/>
    <w:rsid w:val="0045770B"/>
    <w:rsid w:val="00471FBB"/>
    <w:rsid w:val="00482814"/>
    <w:rsid w:val="004A00BB"/>
    <w:rsid w:val="004A09C0"/>
    <w:rsid w:val="004A4A1A"/>
    <w:rsid w:val="004C0B56"/>
    <w:rsid w:val="004D1435"/>
    <w:rsid w:val="004E4A42"/>
    <w:rsid w:val="004F7703"/>
    <w:rsid w:val="0051311F"/>
    <w:rsid w:val="0051360C"/>
    <w:rsid w:val="00526A38"/>
    <w:rsid w:val="00531F98"/>
    <w:rsid w:val="0053436D"/>
    <w:rsid w:val="00550708"/>
    <w:rsid w:val="00553684"/>
    <w:rsid w:val="00554E90"/>
    <w:rsid w:val="00563FA0"/>
    <w:rsid w:val="00566FEB"/>
    <w:rsid w:val="00567972"/>
    <w:rsid w:val="005718D7"/>
    <w:rsid w:val="005745C0"/>
    <w:rsid w:val="00591F33"/>
    <w:rsid w:val="00595B0C"/>
    <w:rsid w:val="005A55A3"/>
    <w:rsid w:val="005C0755"/>
    <w:rsid w:val="005C7449"/>
    <w:rsid w:val="005D05A8"/>
    <w:rsid w:val="005E17D3"/>
    <w:rsid w:val="005F5001"/>
    <w:rsid w:val="005F7671"/>
    <w:rsid w:val="00605C7E"/>
    <w:rsid w:val="00614346"/>
    <w:rsid w:val="00644109"/>
    <w:rsid w:val="00655960"/>
    <w:rsid w:val="006560F0"/>
    <w:rsid w:val="00661773"/>
    <w:rsid w:val="00667FB9"/>
    <w:rsid w:val="00676A5D"/>
    <w:rsid w:val="00681E49"/>
    <w:rsid w:val="00687987"/>
    <w:rsid w:val="00692A09"/>
    <w:rsid w:val="00693881"/>
    <w:rsid w:val="006A3604"/>
    <w:rsid w:val="006B2B07"/>
    <w:rsid w:val="006B321E"/>
    <w:rsid w:val="006B5811"/>
    <w:rsid w:val="006C4B80"/>
    <w:rsid w:val="006C4F92"/>
    <w:rsid w:val="006D5D3B"/>
    <w:rsid w:val="006E5644"/>
    <w:rsid w:val="007077DF"/>
    <w:rsid w:val="00707BC4"/>
    <w:rsid w:val="0071617C"/>
    <w:rsid w:val="00717667"/>
    <w:rsid w:val="007326EA"/>
    <w:rsid w:val="00736369"/>
    <w:rsid w:val="007502A2"/>
    <w:rsid w:val="00766E2C"/>
    <w:rsid w:val="00773344"/>
    <w:rsid w:val="00783210"/>
    <w:rsid w:val="00783501"/>
    <w:rsid w:val="00783C05"/>
    <w:rsid w:val="00784AD3"/>
    <w:rsid w:val="0079008A"/>
    <w:rsid w:val="00791F9B"/>
    <w:rsid w:val="00793859"/>
    <w:rsid w:val="007A5E2B"/>
    <w:rsid w:val="007A6F25"/>
    <w:rsid w:val="007A7029"/>
    <w:rsid w:val="007B3525"/>
    <w:rsid w:val="007D44C6"/>
    <w:rsid w:val="007E3CEA"/>
    <w:rsid w:val="007F0FBC"/>
    <w:rsid w:val="00810946"/>
    <w:rsid w:val="0082275B"/>
    <w:rsid w:val="00833B93"/>
    <w:rsid w:val="00851B4E"/>
    <w:rsid w:val="0086155B"/>
    <w:rsid w:val="008621B6"/>
    <w:rsid w:val="00865DB6"/>
    <w:rsid w:val="008670B6"/>
    <w:rsid w:val="00870D73"/>
    <w:rsid w:val="00872FD4"/>
    <w:rsid w:val="00875B0E"/>
    <w:rsid w:val="00881648"/>
    <w:rsid w:val="00883DA1"/>
    <w:rsid w:val="00886F97"/>
    <w:rsid w:val="008A07E1"/>
    <w:rsid w:val="008A7BDE"/>
    <w:rsid w:val="008B2B06"/>
    <w:rsid w:val="008B4960"/>
    <w:rsid w:val="008C4EAE"/>
    <w:rsid w:val="008C635B"/>
    <w:rsid w:val="008D2CD6"/>
    <w:rsid w:val="008D3ACC"/>
    <w:rsid w:val="008D70F9"/>
    <w:rsid w:val="008E5F92"/>
    <w:rsid w:val="008F0298"/>
    <w:rsid w:val="008F26FF"/>
    <w:rsid w:val="008F581B"/>
    <w:rsid w:val="009062A9"/>
    <w:rsid w:val="00907C01"/>
    <w:rsid w:val="00915163"/>
    <w:rsid w:val="00925707"/>
    <w:rsid w:val="009332C3"/>
    <w:rsid w:val="0094549F"/>
    <w:rsid w:val="00957746"/>
    <w:rsid w:val="009630B1"/>
    <w:rsid w:val="00970776"/>
    <w:rsid w:val="00976504"/>
    <w:rsid w:val="00986A14"/>
    <w:rsid w:val="009A6759"/>
    <w:rsid w:val="009C584F"/>
    <w:rsid w:val="009D4EFB"/>
    <w:rsid w:val="009D7A8E"/>
    <w:rsid w:val="009E448A"/>
    <w:rsid w:val="009E6FF4"/>
    <w:rsid w:val="00A01786"/>
    <w:rsid w:val="00A02196"/>
    <w:rsid w:val="00A10A2C"/>
    <w:rsid w:val="00A33D8E"/>
    <w:rsid w:val="00A56FF7"/>
    <w:rsid w:val="00A57616"/>
    <w:rsid w:val="00A62FC5"/>
    <w:rsid w:val="00A73D3C"/>
    <w:rsid w:val="00A774D0"/>
    <w:rsid w:val="00A903D3"/>
    <w:rsid w:val="00A96E27"/>
    <w:rsid w:val="00AB2495"/>
    <w:rsid w:val="00AB5A85"/>
    <w:rsid w:val="00AC34F8"/>
    <w:rsid w:val="00AC622D"/>
    <w:rsid w:val="00AE62CD"/>
    <w:rsid w:val="00AF50B5"/>
    <w:rsid w:val="00AF6217"/>
    <w:rsid w:val="00B005E4"/>
    <w:rsid w:val="00B00758"/>
    <w:rsid w:val="00B0329C"/>
    <w:rsid w:val="00B218FC"/>
    <w:rsid w:val="00B52F1C"/>
    <w:rsid w:val="00B566FC"/>
    <w:rsid w:val="00B61B04"/>
    <w:rsid w:val="00B66CCD"/>
    <w:rsid w:val="00B72FD3"/>
    <w:rsid w:val="00B766B5"/>
    <w:rsid w:val="00B806E6"/>
    <w:rsid w:val="00B82280"/>
    <w:rsid w:val="00BA3767"/>
    <w:rsid w:val="00BD121E"/>
    <w:rsid w:val="00BD35A0"/>
    <w:rsid w:val="00BD3C7A"/>
    <w:rsid w:val="00BF0A89"/>
    <w:rsid w:val="00BF5970"/>
    <w:rsid w:val="00C102DC"/>
    <w:rsid w:val="00C113A5"/>
    <w:rsid w:val="00C114EF"/>
    <w:rsid w:val="00C13097"/>
    <w:rsid w:val="00C142A5"/>
    <w:rsid w:val="00C35C84"/>
    <w:rsid w:val="00C5498A"/>
    <w:rsid w:val="00C64B5B"/>
    <w:rsid w:val="00C93703"/>
    <w:rsid w:val="00CB183B"/>
    <w:rsid w:val="00CC0CD6"/>
    <w:rsid w:val="00CC3674"/>
    <w:rsid w:val="00CC767E"/>
    <w:rsid w:val="00CD67E3"/>
    <w:rsid w:val="00D02D9E"/>
    <w:rsid w:val="00D06329"/>
    <w:rsid w:val="00D1031C"/>
    <w:rsid w:val="00D11E2D"/>
    <w:rsid w:val="00D14C84"/>
    <w:rsid w:val="00D15966"/>
    <w:rsid w:val="00D400FA"/>
    <w:rsid w:val="00D4224B"/>
    <w:rsid w:val="00D55853"/>
    <w:rsid w:val="00D609E5"/>
    <w:rsid w:val="00D752CE"/>
    <w:rsid w:val="00D7583D"/>
    <w:rsid w:val="00D90C71"/>
    <w:rsid w:val="00D923E7"/>
    <w:rsid w:val="00DA49CD"/>
    <w:rsid w:val="00DB4071"/>
    <w:rsid w:val="00DC362B"/>
    <w:rsid w:val="00DC5E36"/>
    <w:rsid w:val="00DC6520"/>
    <w:rsid w:val="00DC73C2"/>
    <w:rsid w:val="00DE4EAB"/>
    <w:rsid w:val="00DF1364"/>
    <w:rsid w:val="00DF1D8A"/>
    <w:rsid w:val="00DF7003"/>
    <w:rsid w:val="00E00511"/>
    <w:rsid w:val="00E145D4"/>
    <w:rsid w:val="00E22CCC"/>
    <w:rsid w:val="00E2661C"/>
    <w:rsid w:val="00E41FA8"/>
    <w:rsid w:val="00E50EE1"/>
    <w:rsid w:val="00E51457"/>
    <w:rsid w:val="00E841BB"/>
    <w:rsid w:val="00E94F44"/>
    <w:rsid w:val="00EB18C7"/>
    <w:rsid w:val="00EB3110"/>
    <w:rsid w:val="00EB59A3"/>
    <w:rsid w:val="00ED2137"/>
    <w:rsid w:val="00EE51E7"/>
    <w:rsid w:val="00EE75AC"/>
    <w:rsid w:val="00EF2D1A"/>
    <w:rsid w:val="00EF3A50"/>
    <w:rsid w:val="00F03148"/>
    <w:rsid w:val="00F04EDF"/>
    <w:rsid w:val="00F065C2"/>
    <w:rsid w:val="00F079C7"/>
    <w:rsid w:val="00F12BE4"/>
    <w:rsid w:val="00F23B40"/>
    <w:rsid w:val="00F265AF"/>
    <w:rsid w:val="00F26F15"/>
    <w:rsid w:val="00F40FED"/>
    <w:rsid w:val="00F43CCC"/>
    <w:rsid w:val="00F43DA7"/>
    <w:rsid w:val="00F4431E"/>
    <w:rsid w:val="00F461E1"/>
    <w:rsid w:val="00F47DDB"/>
    <w:rsid w:val="00F535BD"/>
    <w:rsid w:val="00F64D71"/>
    <w:rsid w:val="00F66939"/>
    <w:rsid w:val="00F765B6"/>
    <w:rsid w:val="00F765E5"/>
    <w:rsid w:val="00F83201"/>
    <w:rsid w:val="00F843AE"/>
    <w:rsid w:val="00F855D0"/>
    <w:rsid w:val="00F87F11"/>
    <w:rsid w:val="00F91BF9"/>
    <w:rsid w:val="00FB22B6"/>
    <w:rsid w:val="00FB64D6"/>
    <w:rsid w:val="00FC7A2F"/>
    <w:rsid w:val="00FD3697"/>
    <w:rsid w:val="00FD6E6C"/>
    <w:rsid w:val="00FE000D"/>
    <w:rsid w:val="00FE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59229"/>
  <w15:docId w15:val="{1B19DC45-CBD1-4EBA-AC67-C2E59137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98A"/>
    <w:rPr>
      <w:rFonts w:ascii="Arial" w:hAnsi="Arial"/>
    </w:rPr>
  </w:style>
  <w:style w:type="paragraph" w:styleId="Heading1">
    <w:name w:val="heading 1"/>
    <w:basedOn w:val="Normal"/>
    <w:next w:val="Normal"/>
    <w:link w:val="Heading1Char"/>
    <w:uiPriority w:val="9"/>
    <w:qFormat/>
    <w:rsid w:val="00C5498A"/>
    <w:pPr>
      <w:keepNext/>
      <w:keepLines/>
      <w:spacing w:before="200"/>
      <w:outlineLvl w:val="0"/>
    </w:pPr>
    <w:rPr>
      <w:rFonts w:eastAsiaTheme="majorEastAsia" w:cstheme="majorBidi"/>
      <w:b/>
      <w:bCs/>
      <w:color w:val="B3001E" w:themeColor="accent2"/>
      <w:sz w:val="32"/>
      <w:szCs w:val="28"/>
    </w:rPr>
  </w:style>
  <w:style w:type="paragraph" w:styleId="Heading2">
    <w:name w:val="heading 2"/>
    <w:basedOn w:val="Normal"/>
    <w:next w:val="Normal"/>
    <w:link w:val="Heading2Char"/>
    <w:uiPriority w:val="9"/>
    <w:unhideWhenUsed/>
    <w:qFormat/>
    <w:rsid w:val="00C5498A"/>
    <w:pPr>
      <w:keepNext/>
      <w:keepLines/>
      <w:spacing w:before="200"/>
      <w:outlineLvl w:val="1"/>
    </w:pPr>
    <w:rPr>
      <w:rFonts w:eastAsiaTheme="majorEastAsia" w:cstheme="majorBidi"/>
      <w:b/>
      <w:bCs/>
      <w:color w:val="595959" w:themeColor="accent1"/>
      <w:sz w:val="26"/>
      <w:szCs w:val="26"/>
    </w:rPr>
  </w:style>
  <w:style w:type="paragraph" w:styleId="Heading3">
    <w:name w:val="heading 3"/>
    <w:basedOn w:val="Normal"/>
    <w:next w:val="Normal"/>
    <w:link w:val="Heading3Char"/>
    <w:uiPriority w:val="9"/>
    <w:unhideWhenUsed/>
    <w:qFormat/>
    <w:rsid w:val="00C5498A"/>
    <w:pPr>
      <w:keepNext/>
      <w:keepLines/>
      <w:spacing w:before="200"/>
      <w:outlineLvl w:val="2"/>
    </w:pPr>
    <w:rPr>
      <w:rFonts w:eastAsiaTheme="majorEastAsia" w:cstheme="majorBidi"/>
      <w:bCs/>
      <w:color w:val="595959" w:themeColor="accent1"/>
      <w:sz w:val="30"/>
    </w:rPr>
  </w:style>
  <w:style w:type="paragraph" w:styleId="Heading4">
    <w:name w:val="heading 4"/>
    <w:basedOn w:val="Normal"/>
    <w:next w:val="Normal"/>
    <w:link w:val="Heading4Char"/>
    <w:uiPriority w:val="9"/>
    <w:unhideWhenUsed/>
    <w:qFormat/>
    <w:rsid w:val="00C5498A"/>
    <w:pPr>
      <w:keepNext/>
      <w:keepLines/>
      <w:spacing w:before="200"/>
      <w:outlineLvl w:val="3"/>
    </w:pPr>
    <w:rPr>
      <w:rFonts w:eastAsiaTheme="majorEastAsia" w:cstheme="majorBidi"/>
      <w:b/>
      <w:bCs/>
      <w:iCs/>
      <w:color w:val="77161A" w:themeColor="background2"/>
    </w:rPr>
  </w:style>
  <w:style w:type="paragraph" w:styleId="Heading5">
    <w:name w:val="heading 5"/>
    <w:basedOn w:val="Heading4"/>
    <w:next w:val="Normal"/>
    <w:link w:val="Heading5Char"/>
    <w:uiPriority w:val="9"/>
    <w:unhideWhenUsed/>
    <w:qFormat/>
    <w:rsid w:val="00C5498A"/>
    <w:pPr>
      <w:spacing w:after="0"/>
      <w:outlineLvl w:val="4"/>
    </w:pPr>
    <w:rPr>
      <w:color w:val="77161A" w:themeColor="text2"/>
    </w:rPr>
  </w:style>
  <w:style w:type="paragraph" w:styleId="Heading6">
    <w:name w:val="heading 6"/>
    <w:basedOn w:val="Normal"/>
    <w:next w:val="Normal"/>
    <w:link w:val="Heading6Char"/>
    <w:uiPriority w:val="9"/>
    <w:unhideWhenUsed/>
    <w:rsid w:val="00347CFA"/>
    <w:pPr>
      <w:keepNext/>
      <w:keepLines/>
      <w:spacing w:before="200" w:after="0"/>
      <w:outlineLvl w:val="5"/>
    </w:pPr>
    <w:rPr>
      <w:rFonts w:asciiTheme="majorHAnsi" w:eastAsiaTheme="majorEastAsia" w:hAnsiTheme="majorHAnsi" w:cstheme="majorBidi"/>
      <w:i/>
      <w:iCs/>
      <w:color w:val="2C2C2C"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1850BB"/>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B3001E" w:themeFill="accent2"/>
      </w:tcPr>
    </w:tblStylePr>
  </w:style>
  <w:style w:type="character" w:customStyle="1" w:styleId="Heading1Char">
    <w:name w:val="Heading 1 Char"/>
    <w:basedOn w:val="DefaultParagraphFont"/>
    <w:link w:val="Heading1"/>
    <w:uiPriority w:val="9"/>
    <w:rsid w:val="00C5498A"/>
    <w:rPr>
      <w:rFonts w:ascii="Arial" w:eastAsiaTheme="majorEastAsia" w:hAnsi="Arial" w:cstheme="majorBidi"/>
      <w:b/>
      <w:bCs/>
      <w:color w:val="B3001E" w:themeColor="accent2"/>
      <w:sz w:val="32"/>
      <w:szCs w:val="28"/>
    </w:rPr>
  </w:style>
  <w:style w:type="paragraph" w:styleId="Title">
    <w:name w:val="Title"/>
    <w:basedOn w:val="Normal"/>
    <w:next w:val="Normal"/>
    <w:link w:val="TitleChar"/>
    <w:uiPriority w:val="10"/>
    <w:rsid w:val="001850BB"/>
    <w:pPr>
      <w:pBdr>
        <w:bottom w:val="single" w:sz="8" w:space="4" w:color="595959" w:themeColor="accent1"/>
      </w:pBdr>
      <w:spacing w:after="300" w:line="240" w:lineRule="auto"/>
      <w:contextualSpacing/>
    </w:pPr>
    <w:rPr>
      <w:rFonts w:asciiTheme="majorHAnsi" w:eastAsiaTheme="majorEastAsia" w:hAnsiTheme="majorHAnsi" w:cstheme="majorBidi"/>
      <w:color w:val="581013" w:themeColor="text2" w:themeShade="BF"/>
      <w:spacing w:val="5"/>
      <w:kern w:val="28"/>
      <w:sz w:val="52"/>
      <w:szCs w:val="52"/>
    </w:rPr>
  </w:style>
  <w:style w:type="character" w:customStyle="1" w:styleId="TitleChar">
    <w:name w:val="Title Char"/>
    <w:basedOn w:val="DefaultParagraphFont"/>
    <w:link w:val="Title"/>
    <w:uiPriority w:val="10"/>
    <w:rsid w:val="001850BB"/>
    <w:rPr>
      <w:rFonts w:asciiTheme="majorHAnsi" w:eastAsiaTheme="majorEastAsia" w:hAnsiTheme="majorHAnsi" w:cstheme="majorBidi"/>
      <w:color w:val="581013" w:themeColor="text2" w:themeShade="BF"/>
      <w:spacing w:val="5"/>
      <w:kern w:val="28"/>
      <w:sz w:val="52"/>
      <w:szCs w:val="52"/>
    </w:rPr>
  </w:style>
  <w:style w:type="paragraph" w:styleId="Subtitle">
    <w:name w:val="Subtitle"/>
    <w:basedOn w:val="Normal"/>
    <w:next w:val="Normal"/>
    <w:link w:val="SubtitleChar"/>
    <w:uiPriority w:val="11"/>
    <w:qFormat/>
    <w:rsid w:val="00C5498A"/>
    <w:pPr>
      <w:keepNext/>
      <w:keepLines/>
      <w:numPr>
        <w:ilvl w:val="1"/>
      </w:numPr>
      <w:spacing w:before="200"/>
      <w:outlineLvl w:val="0"/>
    </w:pPr>
    <w:rPr>
      <w:rFonts w:eastAsiaTheme="majorEastAsia" w:cstheme="majorBidi"/>
      <w:iCs/>
      <w:color w:val="595959" w:themeColor="accent1"/>
      <w:spacing w:val="15"/>
      <w:sz w:val="24"/>
      <w:szCs w:val="24"/>
    </w:rPr>
  </w:style>
  <w:style w:type="character" w:customStyle="1" w:styleId="SubtitleChar">
    <w:name w:val="Subtitle Char"/>
    <w:basedOn w:val="DefaultParagraphFont"/>
    <w:link w:val="Subtitle"/>
    <w:uiPriority w:val="11"/>
    <w:rsid w:val="00C5498A"/>
    <w:rPr>
      <w:rFonts w:ascii="Arial" w:eastAsiaTheme="majorEastAsia" w:hAnsi="Arial" w:cstheme="majorBidi"/>
      <w:iCs/>
      <w:color w:val="595959" w:themeColor="accent1"/>
      <w:spacing w:val="15"/>
      <w:sz w:val="24"/>
      <w:szCs w:val="24"/>
    </w:rPr>
  </w:style>
  <w:style w:type="paragraph" w:styleId="NoSpacing">
    <w:name w:val="No Spacing"/>
    <w:autoRedefine/>
    <w:uiPriority w:val="1"/>
    <w:qFormat/>
    <w:rsid w:val="00C5498A"/>
    <w:pPr>
      <w:spacing w:after="0" w:line="240" w:lineRule="auto"/>
    </w:pPr>
    <w:rPr>
      <w:rFonts w:ascii="Arial" w:hAnsi="Arial"/>
    </w:rPr>
  </w:style>
  <w:style w:type="character" w:styleId="SubtleReference">
    <w:name w:val="Subtle Reference"/>
    <w:basedOn w:val="DefaultParagraphFont"/>
    <w:uiPriority w:val="31"/>
    <w:qFormat/>
    <w:rsid w:val="00C5498A"/>
    <w:rPr>
      <w:smallCaps/>
      <w:color w:val="B3001E" w:themeColor="accent2"/>
      <w:u w:val="single"/>
    </w:rPr>
  </w:style>
  <w:style w:type="paragraph" w:customStyle="1" w:styleId="CSANTitle">
    <w:name w:val="CSAN Title"/>
    <w:basedOn w:val="Heading1"/>
    <w:qFormat/>
    <w:rsid w:val="00C5498A"/>
    <w:pPr>
      <w:spacing w:line="240" w:lineRule="auto"/>
    </w:pPr>
    <w:rPr>
      <w:b w:val="0"/>
      <w:color w:val="77161A" w:themeColor="background2"/>
      <w:sz w:val="50"/>
    </w:rPr>
  </w:style>
  <w:style w:type="character" w:customStyle="1" w:styleId="Heading2Char">
    <w:name w:val="Heading 2 Char"/>
    <w:basedOn w:val="DefaultParagraphFont"/>
    <w:link w:val="Heading2"/>
    <w:uiPriority w:val="9"/>
    <w:rsid w:val="00C5498A"/>
    <w:rPr>
      <w:rFonts w:ascii="Arial" w:eastAsiaTheme="majorEastAsia" w:hAnsi="Arial" w:cstheme="majorBidi"/>
      <w:b/>
      <w:bCs/>
      <w:color w:val="595959" w:themeColor="accent1"/>
      <w:sz w:val="26"/>
      <w:szCs w:val="26"/>
    </w:rPr>
  </w:style>
  <w:style w:type="character" w:customStyle="1" w:styleId="Heading3Char">
    <w:name w:val="Heading 3 Char"/>
    <w:basedOn w:val="DefaultParagraphFont"/>
    <w:link w:val="Heading3"/>
    <w:uiPriority w:val="9"/>
    <w:rsid w:val="00C5498A"/>
    <w:rPr>
      <w:rFonts w:ascii="Arial" w:eastAsiaTheme="majorEastAsia" w:hAnsi="Arial" w:cstheme="majorBidi"/>
      <w:bCs/>
      <w:color w:val="595959" w:themeColor="accent1"/>
      <w:sz w:val="30"/>
    </w:rPr>
  </w:style>
  <w:style w:type="character" w:styleId="Strong">
    <w:name w:val="Strong"/>
    <w:basedOn w:val="DefaultParagraphFont"/>
    <w:uiPriority w:val="22"/>
    <w:qFormat/>
    <w:rsid w:val="00C5498A"/>
    <w:rPr>
      <w:rFonts w:ascii="Arial" w:hAnsi="Arial"/>
      <w:b/>
      <w:bCs/>
    </w:rPr>
  </w:style>
  <w:style w:type="character" w:styleId="Emphasis">
    <w:name w:val="Emphasis"/>
    <w:basedOn w:val="DefaultParagraphFont"/>
    <w:uiPriority w:val="20"/>
    <w:rsid w:val="00CB183B"/>
    <w:rPr>
      <w:i/>
      <w:iCs/>
    </w:rPr>
  </w:style>
  <w:style w:type="paragraph" w:styleId="Quote">
    <w:name w:val="Quote"/>
    <w:basedOn w:val="Normal"/>
    <w:next w:val="Normal"/>
    <w:link w:val="QuoteChar"/>
    <w:uiPriority w:val="29"/>
    <w:qFormat/>
    <w:rsid w:val="00C5498A"/>
    <w:rPr>
      <w:rFonts w:ascii="HelveticaNeueCE-Light" w:hAnsi="HelveticaNeueCE-Light"/>
      <w:i/>
      <w:iCs/>
      <w:color w:val="000000" w:themeColor="text1"/>
    </w:rPr>
  </w:style>
  <w:style w:type="character" w:customStyle="1" w:styleId="QuoteChar">
    <w:name w:val="Quote Char"/>
    <w:basedOn w:val="DefaultParagraphFont"/>
    <w:link w:val="Quote"/>
    <w:uiPriority w:val="29"/>
    <w:rsid w:val="00C5498A"/>
    <w:rPr>
      <w:rFonts w:ascii="HelveticaNeueCE-Light" w:hAnsi="HelveticaNeueCE-Light"/>
      <w:i/>
      <w:iCs/>
      <w:color w:val="000000" w:themeColor="text1"/>
    </w:rPr>
  </w:style>
  <w:style w:type="paragraph" w:styleId="IntenseQuote">
    <w:name w:val="Intense Quote"/>
    <w:basedOn w:val="Normal"/>
    <w:next w:val="Normal"/>
    <w:link w:val="IntenseQuoteChar"/>
    <w:uiPriority w:val="30"/>
    <w:qFormat/>
    <w:rsid w:val="00C5498A"/>
    <w:pPr>
      <w:pBdr>
        <w:bottom w:val="single" w:sz="4" w:space="4" w:color="595959" w:themeColor="accent1"/>
      </w:pBdr>
      <w:spacing w:before="200" w:after="280"/>
      <w:ind w:left="936" w:right="936"/>
    </w:pPr>
    <w:rPr>
      <w:rFonts w:ascii="HelveticaNeueCE-Light" w:hAnsi="HelveticaNeueCE-Light"/>
      <w:b/>
      <w:bCs/>
      <w:i/>
      <w:iCs/>
      <w:color w:val="595959" w:themeColor="accent1"/>
    </w:rPr>
  </w:style>
  <w:style w:type="character" w:customStyle="1" w:styleId="IntenseQuoteChar">
    <w:name w:val="Intense Quote Char"/>
    <w:basedOn w:val="DefaultParagraphFont"/>
    <w:link w:val="IntenseQuote"/>
    <w:uiPriority w:val="30"/>
    <w:rsid w:val="00C5498A"/>
    <w:rPr>
      <w:rFonts w:ascii="HelveticaNeueCE-Light" w:hAnsi="HelveticaNeueCE-Light"/>
      <w:b/>
      <w:bCs/>
      <w:i/>
      <w:iCs/>
      <w:color w:val="595959" w:themeColor="accent1"/>
    </w:rPr>
  </w:style>
  <w:style w:type="character" w:styleId="SubtleEmphasis">
    <w:name w:val="Subtle Emphasis"/>
    <w:basedOn w:val="DefaultParagraphFont"/>
    <w:uiPriority w:val="19"/>
    <w:rsid w:val="00CB183B"/>
    <w:rPr>
      <w:i/>
      <w:iCs/>
      <w:color w:val="808080" w:themeColor="text1" w:themeTint="7F"/>
    </w:rPr>
  </w:style>
  <w:style w:type="character" w:styleId="IntenseEmphasis">
    <w:name w:val="Intense Emphasis"/>
    <w:basedOn w:val="DefaultParagraphFont"/>
    <w:uiPriority w:val="21"/>
    <w:rsid w:val="00CB183B"/>
    <w:rPr>
      <w:b/>
      <w:bCs/>
      <w:i/>
      <w:iCs/>
      <w:color w:val="595959" w:themeColor="accent1"/>
    </w:rPr>
  </w:style>
  <w:style w:type="character" w:styleId="IntenseReference">
    <w:name w:val="Intense Reference"/>
    <w:basedOn w:val="DefaultParagraphFont"/>
    <w:uiPriority w:val="32"/>
    <w:qFormat/>
    <w:rsid w:val="00C5498A"/>
    <w:rPr>
      <w:b/>
      <w:bCs/>
      <w:smallCaps/>
      <w:color w:val="B3001E" w:themeColor="accent2"/>
      <w:spacing w:val="5"/>
      <w:u w:val="single"/>
    </w:rPr>
  </w:style>
  <w:style w:type="table" w:styleId="TableGrid">
    <w:name w:val="Table Grid"/>
    <w:basedOn w:val="TableNormal"/>
    <w:uiPriority w:val="59"/>
    <w:rsid w:val="00865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498A"/>
    <w:rPr>
      <w:rFonts w:ascii="Arial" w:eastAsiaTheme="majorEastAsia" w:hAnsi="Arial" w:cstheme="majorBidi"/>
      <w:b/>
      <w:bCs/>
      <w:iCs/>
      <w:color w:val="77161A" w:themeColor="background2"/>
    </w:rPr>
  </w:style>
  <w:style w:type="paragraph" w:customStyle="1" w:styleId="Subtitle2">
    <w:name w:val="Subtitle 2"/>
    <w:basedOn w:val="Heading4"/>
    <w:qFormat/>
    <w:rsid w:val="00C5498A"/>
    <w:rPr>
      <w:b w:val="0"/>
      <w:i/>
      <w:sz w:val="24"/>
    </w:rPr>
  </w:style>
  <w:style w:type="character" w:customStyle="1" w:styleId="Heading5Char">
    <w:name w:val="Heading 5 Char"/>
    <w:basedOn w:val="DefaultParagraphFont"/>
    <w:link w:val="Heading5"/>
    <w:uiPriority w:val="9"/>
    <w:rsid w:val="00C5498A"/>
    <w:rPr>
      <w:rFonts w:ascii="Arial" w:eastAsiaTheme="majorEastAsia" w:hAnsi="Arial" w:cstheme="majorBidi"/>
      <w:b/>
      <w:bCs/>
      <w:iCs/>
      <w:color w:val="77161A" w:themeColor="text2"/>
    </w:rPr>
  </w:style>
  <w:style w:type="character" w:customStyle="1" w:styleId="Heading6Char">
    <w:name w:val="Heading 6 Char"/>
    <w:basedOn w:val="DefaultParagraphFont"/>
    <w:link w:val="Heading6"/>
    <w:uiPriority w:val="9"/>
    <w:rsid w:val="00347CFA"/>
    <w:rPr>
      <w:rFonts w:asciiTheme="majorHAnsi" w:eastAsiaTheme="majorEastAsia" w:hAnsiTheme="majorHAnsi" w:cstheme="majorBidi"/>
      <w:i/>
      <w:iCs/>
      <w:color w:val="2C2C2C" w:themeColor="accent1" w:themeShade="7F"/>
    </w:rPr>
  </w:style>
  <w:style w:type="paragraph" w:styleId="Header">
    <w:name w:val="header"/>
    <w:basedOn w:val="Normal"/>
    <w:link w:val="HeaderChar"/>
    <w:uiPriority w:val="99"/>
    <w:unhideWhenUsed/>
    <w:rsid w:val="00A77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4D0"/>
    <w:rPr>
      <w:rFonts w:ascii="HelveticaNeueCE-Light" w:hAnsi="HelveticaNeueCE-Light"/>
    </w:rPr>
  </w:style>
  <w:style w:type="paragraph" w:styleId="Footer">
    <w:name w:val="footer"/>
    <w:basedOn w:val="Normal"/>
    <w:link w:val="FooterChar"/>
    <w:uiPriority w:val="99"/>
    <w:unhideWhenUsed/>
    <w:rsid w:val="00A77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4D0"/>
    <w:rPr>
      <w:rFonts w:ascii="HelveticaNeueCE-Light" w:hAnsi="HelveticaNeueCE-Light"/>
    </w:rPr>
  </w:style>
  <w:style w:type="character" w:styleId="Hyperlink">
    <w:name w:val="Hyperlink"/>
    <w:basedOn w:val="DefaultParagraphFont"/>
    <w:uiPriority w:val="99"/>
    <w:unhideWhenUsed/>
    <w:rsid w:val="00C64B5B"/>
    <w:rPr>
      <w:color w:val="77161A" w:themeColor="hyperlink"/>
      <w:u w:val="single"/>
    </w:rPr>
  </w:style>
  <w:style w:type="character" w:styleId="UnresolvedMention">
    <w:name w:val="Unresolved Mention"/>
    <w:basedOn w:val="DefaultParagraphFont"/>
    <w:uiPriority w:val="99"/>
    <w:semiHidden/>
    <w:unhideWhenUsed/>
    <w:rsid w:val="00C64B5B"/>
    <w:rPr>
      <w:color w:val="605E5C"/>
      <w:shd w:val="clear" w:color="auto" w:fill="E1DFDD"/>
    </w:rPr>
  </w:style>
  <w:style w:type="paragraph" w:styleId="ListParagraph">
    <w:name w:val="List Paragraph"/>
    <w:basedOn w:val="Normal"/>
    <w:uiPriority w:val="34"/>
    <w:qFormat/>
    <w:rsid w:val="00CC7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45290">
      <w:bodyDiv w:val="1"/>
      <w:marLeft w:val="0"/>
      <w:marRight w:val="0"/>
      <w:marTop w:val="0"/>
      <w:marBottom w:val="0"/>
      <w:divBdr>
        <w:top w:val="none" w:sz="0" w:space="0" w:color="auto"/>
        <w:left w:val="none" w:sz="0" w:space="0" w:color="auto"/>
        <w:bottom w:val="none" w:sz="0" w:space="0" w:color="auto"/>
        <w:right w:val="none" w:sz="0" w:space="0" w:color="auto"/>
      </w:divBdr>
    </w:div>
    <w:div w:id="599527465">
      <w:bodyDiv w:val="1"/>
      <w:marLeft w:val="0"/>
      <w:marRight w:val="0"/>
      <w:marTop w:val="0"/>
      <w:marBottom w:val="0"/>
      <w:divBdr>
        <w:top w:val="none" w:sz="0" w:space="0" w:color="auto"/>
        <w:left w:val="none" w:sz="0" w:space="0" w:color="auto"/>
        <w:bottom w:val="none" w:sz="0" w:space="0" w:color="auto"/>
        <w:right w:val="none" w:sz="0" w:space="0" w:color="auto"/>
      </w:divBdr>
    </w:div>
    <w:div w:id="697657432">
      <w:bodyDiv w:val="1"/>
      <w:marLeft w:val="0"/>
      <w:marRight w:val="0"/>
      <w:marTop w:val="0"/>
      <w:marBottom w:val="0"/>
      <w:divBdr>
        <w:top w:val="none" w:sz="0" w:space="0" w:color="auto"/>
        <w:left w:val="none" w:sz="0" w:space="0" w:color="auto"/>
        <w:bottom w:val="none" w:sz="0" w:space="0" w:color="auto"/>
        <w:right w:val="none" w:sz="0" w:space="0" w:color="auto"/>
      </w:divBdr>
    </w:div>
    <w:div w:id="1231884129">
      <w:bodyDiv w:val="1"/>
      <w:marLeft w:val="0"/>
      <w:marRight w:val="0"/>
      <w:marTop w:val="0"/>
      <w:marBottom w:val="0"/>
      <w:divBdr>
        <w:top w:val="none" w:sz="0" w:space="0" w:color="auto"/>
        <w:left w:val="none" w:sz="0" w:space="0" w:color="auto"/>
        <w:bottom w:val="none" w:sz="0" w:space="0" w:color="auto"/>
        <w:right w:val="none" w:sz="0" w:space="0" w:color="auto"/>
      </w:divBdr>
    </w:div>
    <w:div w:id="18663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ahin\OneDrive%20-%20CAFOD\Desktop\Template%20-%20Report.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77161A"/>
      </a:dk2>
      <a:lt2>
        <a:srgbClr val="77161A"/>
      </a:lt2>
      <a:accent1>
        <a:srgbClr val="595959"/>
      </a:accent1>
      <a:accent2>
        <a:srgbClr val="B3001E"/>
      </a:accent2>
      <a:accent3>
        <a:srgbClr val="77161A"/>
      </a:accent3>
      <a:accent4>
        <a:srgbClr val="213C47"/>
      </a:accent4>
      <a:accent5>
        <a:srgbClr val="213C47"/>
      </a:accent5>
      <a:accent6>
        <a:srgbClr val="A5A5A5"/>
      </a:accent6>
      <a:hlink>
        <a:srgbClr val="77161A"/>
      </a:hlink>
      <a:folHlink>
        <a:srgbClr val="B3001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Report</Template>
  <TotalTime>22</TotalTime>
  <Pages>3</Pages>
  <Words>592</Words>
  <Characters>3783</Characters>
  <Application>Microsoft Office Word</Application>
  <DocSecurity>0</DocSecurity>
  <Lines>189</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 Zahin</dc:creator>
  <cp:lastModifiedBy>Fiona Ranford</cp:lastModifiedBy>
  <cp:revision>12</cp:revision>
  <dcterms:created xsi:type="dcterms:W3CDTF">2026-01-27T18:04:00Z</dcterms:created>
  <dcterms:modified xsi:type="dcterms:W3CDTF">2026-01-27T18:13:00Z</dcterms:modified>
</cp:coreProperties>
</file>